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5"/>
        <w:gridCol w:w="2178"/>
        <w:gridCol w:w="1056"/>
        <w:gridCol w:w="3913"/>
        <w:gridCol w:w="2346"/>
        <w:gridCol w:w="18"/>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BC478D2" w:rsidR="00D72741" w:rsidRPr="006F56D7" w:rsidRDefault="004B1497" w:rsidP="007F6D7A">
            <w:pPr>
              <w:spacing w:before="280"/>
              <w:jc w:val="center"/>
              <w:rPr>
                <w:rFonts w:asciiTheme="majorBidi" w:hAnsiTheme="majorBidi" w:cstheme="majorBidi"/>
              </w:rPr>
            </w:pPr>
            <w:proofErr w:type="spellStart"/>
            <w:r w:rsidRPr="008F7C59">
              <w:rPr>
                <w:rFonts w:asciiTheme="majorBidi" w:hAnsiTheme="majorBidi" w:cstheme="majorBidi"/>
                <w:sz w:val="28"/>
                <w:szCs w:val="24"/>
                <w:lang w:val="en-SG"/>
              </w:rPr>
              <w:t>Semarak</w:t>
            </w:r>
            <w:proofErr w:type="spellEnd"/>
            <w:r w:rsidRPr="008F7C59">
              <w:rPr>
                <w:rFonts w:asciiTheme="majorBidi" w:hAnsiTheme="majorBidi" w:cstheme="majorBidi"/>
                <w:sz w:val="28"/>
                <w:szCs w:val="24"/>
                <w:lang w:val="en-SG"/>
              </w:rPr>
              <w:t xml:space="preserve"> International Journal of Islamic Studies and Culture</w:t>
            </w:r>
            <w:r w:rsidR="009E07A1">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68011549" w:rsidR="00D72741" w:rsidRPr="006F672B" w:rsidRDefault="000D7D70" w:rsidP="009E2B42">
            <w:pPr>
              <w:ind w:right="-115"/>
              <w:jc w:val="right"/>
            </w:pPr>
            <w:r w:rsidRPr="000D7D70">
              <w:rPr>
                <w:noProof/>
              </w:rPr>
              <w:drawing>
                <wp:inline distT="0" distB="0" distL="0" distR="0" wp14:anchorId="0C9A751A" wp14:editId="7C3C753D">
                  <wp:extent cx="896112" cy="1268864"/>
                  <wp:effectExtent l="0" t="0" r="5715" b="1270"/>
                  <wp:docPr id="1932340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40880" name=""/>
                          <pic:cNvPicPr/>
                        </pic:nvPicPr>
                        <pic:blipFill>
                          <a:blip r:embed="rId9"/>
                          <a:stretch>
                            <a:fillRect/>
                          </a:stretch>
                        </pic:blipFill>
                        <pic:spPr>
                          <a:xfrm>
                            <a:off x="0" y="0"/>
                            <a:ext cx="896112" cy="1268864"/>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2C518F97" w14:textId="77777777" w:rsidR="00996A33" w:rsidRDefault="00D72741" w:rsidP="00996A33">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7E43EF04" w14:textId="5613759F" w:rsidR="004B1497" w:rsidRPr="000D7D70" w:rsidRDefault="00996A33" w:rsidP="00996A33">
            <w:pPr>
              <w:jc w:val="center"/>
              <w:rPr>
                <w:color w:val="0070C0"/>
                <w:sz w:val="16"/>
                <w:szCs w:val="14"/>
              </w:rPr>
            </w:pPr>
            <w:hyperlink r:id="rId10" w:history="1">
              <w:r w:rsidRPr="000D7D70">
                <w:rPr>
                  <w:rStyle w:val="Hyperlink"/>
                  <w:sz w:val="16"/>
                  <w:szCs w:val="14"/>
                  <w:u w:val="none"/>
                  <w:lang w:val="en-SG"/>
                </w:rPr>
                <w:t>https://semarakilmu.my/index.php/sijisc</w:t>
              </w:r>
              <w:r w:rsidR="000D7D70" w:rsidRPr="000D7D70">
                <w:rPr>
                  <w:rStyle w:val="Hyperlink"/>
                  <w:sz w:val="16"/>
                  <w:szCs w:val="14"/>
                  <w:u w:val="none"/>
                  <w:lang w:val="en-SG"/>
                </w:rPr>
                <w:t>/index</w:t>
              </w:r>
            </w:hyperlink>
          </w:p>
          <w:p w14:paraId="4B700B1C" w14:textId="0F357919" w:rsidR="00D72741" w:rsidRPr="006F56D7" w:rsidRDefault="004B1497" w:rsidP="004B1497">
            <w:pPr>
              <w:jc w:val="center"/>
            </w:pPr>
            <w:r w:rsidRPr="00583339">
              <w:rPr>
                <w:rFonts w:cstheme="minorHAnsi"/>
                <w:sz w:val="16"/>
                <w:szCs w:val="16"/>
              </w:rPr>
              <w:t>ISSN</w:t>
            </w:r>
            <w:r w:rsidRPr="00583339">
              <w:rPr>
                <w:rFonts w:cstheme="minorHAnsi"/>
                <w:sz w:val="16"/>
                <w:szCs w:val="14"/>
              </w:rPr>
              <w:t xml:space="preserve">: </w:t>
            </w:r>
            <w:r>
              <w:rPr>
                <w:rFonts w:cstheme="minorHAnsi"/>
                <w:sz w:val="16"/>
                <w:szCs w:val="14"/>
              </w:rPr>
              <w:t>3036-020X</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45A1B881" w14:textId="77777777" w:rsidR="008E1E88" w:rsidRDefault="00466763" w:rsidP="008E1E88">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p w14:paraId="71343C48" w14:textId="628A8105" w:rsidR="008E1E88" w:rsidRPr="00D427AA" w:rsidRDefault="008E1E88" w:rsidP="008E1E88">
            <w:pPr>
              <w:ind w:left="-115"/>
              <w:rPr>
                <w:rFonts w:eastAsia="Times New Roman" w:cs="Calibri"/>
                <w:sz w:val="16"/>
                <w:szCs w:val="16"/>
                <w:lang w:val="en-GB"/>
              </w:rPr>
            </w:pP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tbl>
            <w:tblPr>
              <w:tblStyle w:val="TableUUM1"/>
              <w:tblW w:w="9668" w:type="dxa"/>
              <w:jc w:val="center"/>
              <w:tblLook w:val="04A0" w:firstRow="1" w:lastRow="0" w:firstColumn="1" w:lastColumn="0" w:noHBand="0" w:noVBand="1"/>
            </w:tblPr>
            <w:tblGrid>
              <w:gridCol w:w="3286"/>
              <w:gridCol w:w="3069"/>
              <w:gridCol w:w="3313"/>
            </w:tblGrid>
            <w:tr w:rsidR="00301615" w14:paraId="02C08C7F" w14:textId="77777777" w:rsidTr="00245314">
              <w:trPr>
                <w:jc w:val="center"/>
              </w:trPr>
              <w:tc>
                <w:tcPr>
                  <w:tcW w:w="3286" w:type="dxa"/>
                </w:tcPr>
                <w:p w14:paraId="16E8486E" w14:textId="77777777" w:rsidR="00301615" w:rsidRDefault="00301615" w:rsidP="00301615">
                  <w:pPr>
                    <w:rPr>
                      <w:noProof/>
                      <w:color w:val="FF0000"/>
                      <w:sz w:val="28"/>
                      <w:szCs w:val="28"/>
                    </w:rPr>
                  </w:pPr>
                  <w:r>
                    <w:rPr>
                      <w:noProof/>
                      <w:color w:val="FF0000"/>
                      <w:sz w:val="28"/>
                      <w:szCs w:val="28"/>
                    </w:rPr>
                    <w:t>Given Name</w:t>
                  </w:r>
                </w:p>
              </w:tc>
              <w:tc>
                <w:tcPr>
                  <w:tcW w:w="3069" w:type="dxa"/>
                </w:tcPr>
                <w:p w14:paraId="682F660C" w14:textId="77777777" w:rsidR="00301615" w:rsidRDefault="00301615" w:rsidP="00301615">
                  <w:pPr>
                    <w:rPr>
                      <w:noProof/>
                      <w:color w:val="FF0000"/>
                      <w:sz w:val="28"/>
                      <w:szCs w:val="28"/>
                    </w:rPr>
                  </w:pPr>
                  <w:r>
                    <w:rPr>
                      <w:noProof/>
                      <w:color w:val="FF0000"/>
                      <w:sz w:val="28"/>
                      <w:szCs w:val="28"/>
                    </w:rPr>
                    <w:t>Family Name</w:t>
                  </w:r>
                </w:p>
              </w:tc>
              <w:tc>
                <w:tcPr>
                  <w:tcW w:w="3313" w:type="dxa"/>
                </w:tcPr>
                <w:p w14:paraId="7D6ABC23" w14:textId="77777777" w:rsidR="00301615" w:rsidRDefault="00301615" w:rsidP="00301615">
                  <w:pPr>
                    <w:rPr>
                      <w:noProof/>
                      <w:color w:val="FF0000"/>
                      <w:sz w:val="28"/>
                      <w:szCs w:val="28"/>
                    </w:rPr>
                  </w:pPr>
                  <w:r w:rsidRPr="008C4464">
                    <w:rPr>
                      <w:iCs/>
                      <w:noProof/>
                      <w:color w:val="FF0000"/>
                      <w:sz w:val="28"/>
                      <w:szCs w:val="28"/>
                      <w:lang w:val="en-GB"/>
                    </w:rPr>
                    <w:t>Email</w:t>
                  </w:r>
                </w:p>
              </w:tc>
            </w:tr>
            <w:tr w:rsidR="00301615" w14:paraId="40EE6899" w14:textId="77777777" w:rsidTr="00245314">
              <w:trPr>
                <w:jc w:val="center"/>
              </w:trPr>
              <w:tc>
                <w:tcPr>
                  <w:tcW w:w="3286" w:type="dxa"/>
                  <w:vAlign w:val="center"/>
                </w:tcPr>
                <w:p w14:paraId="2FDA8854" w14:textId="77777777" w:rsidR="00301615" w:rsidRDefault="00301615" w:rsidP="00301615">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6DACCE17" w14:textId="77777777" w:rsidR="00301615" w:rsidRDefault="00301615" w:rsidP="00301615">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196B3574" w14:textId="77777777" w:rsidR="00301615" w:rsidRDefault="00301615" w:rsidP="00301615">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301615" w14:paraId="314C8040" w14:textId="77777777" w:rsidTr="00245314">
              <w:trPr>
                <w:jc w:val="center"/>
              </w:trPr>
              <w:tc>
                <w:tcPr>
                  <w:tcW w:w="3286" w:type="dxa"/>
                  <w:vAlign w:val="center"/>
                </w:tcPr>
                <w:p w14:paraId="152F9E09" w14:textId="77777777" w:rsidR="00301615" w:rsidRDefault="00301615" w:rsidP="00301615">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5ECE7AB0" w14:textId="77777777" w:rsidR="00301615" w:rsidRDefault="00301615" w:rsidP="00301615">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2458D5A" w14:textId="77777777" w:rsidR="00301615" w:rsidRDefault="00301615" w:rsidP="00301615">
                  <w:pPr>
                    <w:rPr>
                      <w:noProof/>
                      <w:color w:val="FF0000"/>
                      <w:sz w:val="28"/>
                      <w:szCs w:val="28"/>
                    </w:rPr>
                  </w:pPr>
                  <w:r>
                    <w:rPr>
                      <w:rFonts w:eastAsia="Times New Roman" w:cs="Calibri"/>
                      <w:iCs/>
                      <w:sz w:val="24"/>
                      <w:szCs w:val="24"/>
                      <w:lang w:val="en-GB"/>
                    </w:rPr>
                    <w:t>2. secondauthor@gmail.com</w:t>
                  </w:r>
                </w:p>
              </w:tc>
            </w:tr>
            <w:tr w:rsidR="00301615" w14:paraId="7309FD44" w14:textId="77777777" w:rsidTr="00245314">
              <w:trPr>
                <w:jc w:val="center"/>
              </w:trPr>
              <w:tc>
                <w:tcPr>
                  <w:tcW w:w="3286" w:type="dxa"/>
                  <w:vAlign w:val="center"/>
                </w:tcPr>
                <w:p w14:paraId="5EE0E6D3" w14:textId="77777777" w:rsidR="00301615" w:rsidRDefault="00301615" w:rsidP="00301615">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50402BE" w14:textId="77777777" w:rsidR="00301615" w:rsidRDefault="00301615" w:rsidP="00301615">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35EA27EA" w14:textId="77777777" w:rsidR="00301615" w:rsidRDefault="00301615" w:rsidP="00301615">
                  <w:pPr>
                    <w:rPr>
                      <w:noProof/>
                      <w:color w:val="FF0000"/>
                      <w:sz w:val="28"/>
                      <w:szCs w:val="28"/>
                    </w:rPr>
                  </w:pPr>
                  <w:r>
                    <w:rPr>
                      <w:rFonts w:eastAsia="Times New Roman" w:cs="Calibri"/>
                      <w:iCs/>
                      <w:sz w:val="24"/>
                      <w:szCs w:val="24"/>
                      <w:lang w:val="en-GB"/>
                    </w:rPr>
                    <w:t>3. thirdauthor@gmail.com</w:t>
                  </w:r>
                </w:p>
              </w:tc>
            </w:tr>
            <w:tr w:rsidR="00301615" w14:paraId="1BE682D4" w14:textId="77777777" w:rsidTr="00245314">
              <w:trPr>
                <w:jc w:val="center"/>
              </w:trPr>
              <w:tc>
                <w:tcPr>
                  <w:tcW w:w="3286" w:type="dxa"/>
                  <w:vAlign w:val="center"/>
                </w:tcPr>
                <w:p w14:paraId="614621EC" w14:textId="77777777" w:rsidR="00301615" w:rsidRDefault="00301615" w:rsidP="00301615">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A903D1D" w14:textId="77777777" w:rsidR="00301615" w:rsidRDefault="00301615" w:rsidP="00301615">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A856E54" w14:textId="77777777" w:rsidR="00301615" w:rsidRDefault="00301615" w:rsidP="00301615">
                  <w:pPr>
                    <w:rPr>
                      <w:noProof/>
                      <w:color w:val="FF0000"/>
                      <w:sz w:val="28"/>
                      <w:szCs w:val="28"/>
                    </w:rPr>
                  </w:pPr>
                  <w:r>
                    <w:rPr>
                      <w:rFonts w:eastAsia="Times New Roman" w:cs="Calibri"/>
                      <w:iCs/>
                      <w:sz w:val="24"/>
                      <w:szCs w:val="24"/>
                      <w:lang w:val="en-GB"/>
                    </w:rPr>
                    <w:t>4. fourthauthor@gmail.com</w:t>
                  </w:r>
                </w:p>
              </w:tc>
            </w:tr>
          </w:tbl>
          <w:p w14:paraId="6343922B" w14:textId="77777777" w:rsidR="009E2B42" w:rsidRDefault="009E2B42" w:rsidP="008E5C16">
            <w:pPr>
              <w:ind w:left="-115"/>
              <w:rPr>
                <w:rFonts w:eastAsia="Times New Roman" w:cs="Times New Roman"/>
                <w:sz w:val="16"/>
                <w:szCs w:val="16"/>
              </w:rPr>
            </w:pPr>
          </w:p>
          <w:p w14:paraId="1AB122DA" w14:textId="77777777" w:rsidR="008E1E88" w:rsidRDefault="008E1E88"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 xml:space="preserve">[2] and it has been proven to give better heat transfer efficiency compared to conventional </w:t>
      </w:r>
      <w:r w:rsidR="003D133A" w:rsidRPr="00A827BB">
        <w:rPr>
          <w:rFonts w:cs="Times New Roman"/>
          <w:sz w:val="24"/>
          <w:szCs w:val="24"/>
          <w:lang w:val="en-US"/>
        </w:rPr>
        <w:lastRenderedPageBreak/>
        <w:t>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7A554591" w14:textId="77777777" w:rsidR="00F524C3" w:rsidRDefault="00F524C3" w:rsidP="002C2F2C">
      <w:pPr>
        <w:spacing w:after="0" w:line="240" w:lineRule="auto"/>
        <w:jc w:val="both"/>
        <w:rPr>
          <w:rFonts w:cs="Times New Roman"/>
          <w:sz w:val="24"/>
          <w:szCs w:val="24"/>
          <w:lang w:val="en-US"/>
        </w:rPr>
      </w:pPr>
    </w:p>
    <w:p w14:paraId="345AB853" w14:textId="77777777" w:rsidR="00F524C3" w:rsidRDefault="00F524C3"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lastRenderedPageBreak/>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401380"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2.1pt;mso-width-percent:0;mso-height-percent:0;mso-width-percent:0;mso-height-percent:0" o:ole="">
            <v:imagedata r:id="rId17" o:title=""/>
          </v:shape>
          <o:OLEObject Type="Embed" ProgID="Equation.3" ShapeID="_x0000_i1025" DrawAspect="Content" ObjectID="_181147960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2984EB0A" w14:textId="77777777" w:rsidR="00301615" w:rsidRPr="005F7C4B" w:rsidRDefault="00301615" w:rsidP="00301615">
      <w:pPr>
        <w:spacing w:after="0" w:line="240" w:lineRule="auto"/>
        <w:jc w:val="both"/>
        <w:rPr>
          <w:rFonts w:cstheme="minorHAnsi"/>
          <w:b/>
          <w:bCs/>
          <w:sz w:val="24"/>
          <w:szCs w:val="24"/>
        </w:rPr>
      </w:pPr>
      <w:r>
        <w:rPr>
          <w:rFonts w:cstheme="minorHAnsi"/>
          <w:b/>
          <w:bCs/>
          <w:sz w:val="24"/>
          <w:szCs w:val="24"/>
        </w:rPr>
        <w:t>Acknowledgement</w:t>
      </w:r>
    </w:p>
    <w:p w14:paraId="6B39A331" w14:textId="77777777" w:rsidR="00301615" w:rsidRDefault="00301615" w:rsidP="00301615">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1D36705C" w14:textId="77777777" w:rsidR="00301615" w:rsidRPr="00F7309E" w:rsidRDefault="00301615" w:rsidP="00301615">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CDDABB1" w14:textId="77777777" w:rsidR="00301615" w:rsidRDefault="00301615" w:rsidP="00301615">
      <w:pPr>
        <w:spacing w:after="0" w:line="240" w:lineRule="auto"/>
        <w:jc w:val="both"/>
        <w:rPr>
          <w:b/>
          <w:sz w:val="24"/>
          <w:szCs w:val="24"/>
        </w:rPr>
      </w:pPr>
    </w:p>
    <w:p w14:paraId="4F105F98" w14:textId="77777777" w:rsidR="00301615" w:rsidRDefault="00301615" w:rsidP="00301615">
      <w:pPr>
        <w:spacing w:after="0" w:line="240" w:lineRule="auto"/>
        <w:jc w:val="both"/>
        <w:rPr>
          <w:b/>
          <w:sz w:val="24"/>
          <w:szCs w:val="24"/>
        </w:rPr>
      </w:pPr>
      <w:r w:rsidRPr="00F7309E">
        <w:rPr>
          <w:b/>
          <w:sz w:val="24"/>
          <w:szCs w:val="24"/>
        </w:rPr>
        <w:lastRenderedPageBreak/>
        <w:t>Conflict of Interest Statement</w:t>
      </w:r>
    </w:p>
    <w:p w14:paraId="42303032" w14:textId="77777777" w:rsidR="00301615" w:rsidRDefault="00301615" w:rsidP="00301615">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4DB5D02B" w14:textId="77777777" w:rsidR="00301615" w:rsidRDefault="00301615" w:rsidP="00301615">
      <w:pPr>
        <w:spacing w:after="0" w:line="240" w:lineRule="auto"/>
        <w:jc w:val="both"/>
        <w:rPr>
          <w:sz w:val="24"/>
          <w:szCs w:val="24"/>
        </w:rPr>
      </w:pPr>
    </w:p>
    <w:p w14:paraId="52FFF1F0" w14:textId="77777777" w:rsidR="00301615" w:rsidRPr="00F7309E" w:rsidRDefault="00301615" w:rsidP="00301615">
      <w:pPr>
        <w:spacing w:after="0" w:line="240" w:lineRule="auto"/>
        <w:jc w:val="both"/>
        <w:rPr>
          <w:b/>
          <w:sz w:val="24"/>
          <w:szCs w:val="24"/>
        </w:rPr>
      </w:pPr>
      <w:r w:rsidRPr="00F7309E">
        <w:rPr>
          <w:b/>
          <w:sz w:val="24"/>
          <w:szCs w:val="24"/>
        </w:rPr>
        <w:t>Author Contributions Statement</w:t>
      </w:r>
    </w:p>
    <w:p w14:paraId="3FF168BE" w14:textId="77777777" w:rsidR="00301615" w:rsidRPr="00F7309E" w:rsidRDefault="00301615" w:rsidP="00301615">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2B4C11B9" w14:textId="77777777" w:rsidR="00301615" w:rsidRPr="00F7309E" w:rsidRDefault="00301615" w:rsidP="00301615">
      <w:pPr>
        <w:spacing w:after="0" w:line="240" w:lineRule="auto"/>
        <w:jc w:val="both"/>
        <w:rPr>
          <w:sz w:val="24"/>
          <w:szCs w:val="24"/>
        </w:rPr>
      </w:pPr>
    </w:p>
    <w:p w14:paraId="2050B1BD" w14:textId="77777777" w:rsidR="00301615" w:rsidRPr="00F7309E" w:rsidRDefault="00301615" w:rsidP="00301615">
      <w:pPr>
        <w:spacing w:after="0" w:line="240" w:lineRule="auto"/>
        <w:jc w:val="both"/>
        <w:rPr>
          <w:b/>
          <w:sz w:val="24"/>
          <w:szCs w:val="24"/>
        </w:rPr>
      </w:pPr>
      <w:r w:rsidRPr="00F7309E">
        <w:rPr>
          <w:b/>
          <w:sz w:val="24"/>
          <w:szCs w:val="24"/>
        </w:rPr>
        <w:t>Data Availability Statement</w:t>
      </w:r>
    </w:p>
    <w:p w14:paraId="52BF56BB" w14:textId="77777777" w:rsidR="00301615" w:rsidRPr="00F7309E" w:rsidRDefault="00301615" w:rsidP="00301615">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116F312F" w14:textId="77777777" w:rsidR="00301615" w:rsidRPr="00F7309E" w:rsidRDefault="00301615" w:rsidP="00301615">
      <w:pPr>
        <w:spacing w:after="0" w:line="240" w:lineRule="auto"/>
        <w:jc w:val="both"/>
        <w:rPr>
          <w:bCs/>
          <w:sz w:val="24"/>
          <w:szCs w:val="24"/>
        </w:rPr>
      </w:pPr>
    </w:p>
    <w:p w14:paraId="71BE851A" w14:textId="77777777" w:rsidR="00301615" w:rsidRPr="00F7309E" w:rsidRDefault="00301615" w:rsidP="00301615">
      <w:pPr>
        <w:spacing w:after="0" w:line="240" w:lineRule="auto"/>
        <w:jc w:val="both"/>
        <w:rPr>
          <w:b/>
          <w:bCs/>
          <w:sz w:val="24"/>
          <w:szCs w:val="24"/>
        </w:rPr>
      </w:pPr>
      <w:r w:rsidRPr="00F7309E">
        <w:rPr>
          <w:b/>
          <w:bCs/>
          <w:sz w:val="24"/>
          <w:szCs w:val="24"/>
        </w:rPr>
        <w:t>Ethics Statement</w:t>
      </w:r>
    </w:p>
    <w:p w14:paraId="35053D04" w14:textId="77777777" w:rsidR="00301615" w:rsidRPr="00F7309E" w:rsidRDefault="00301615" w:rsidP="00301615">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2502A4FC" w14:textId="77777777" w:rsidR="00301615" w:rsidRPr="00F7309E" w:rsidRDefault="00301615" w:rsidP="00301615">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7433C1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IJAFF</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C16C64">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6184" w14:textId="77777777" w:rsidR="00401380" w:rsidRDefault="00401380" w:rsidP="00307DBE">
      <w:pPr>
        <w:spacing w:after="0" w:line="240" w:lineRule="auto"/>
      </w:pPr>
      <w:r>
        <w:separator/>
      </w:r>
    </w:p>
  </w:endnote>
  <w:endnote w:type="continuationSeparator" w:id="0">
    <w:p w14:paraId="740DAC78" w14:textId="77777777" w:rsidR="00401380" w:rsidRDefault="00401380"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862C" w14:textId="77777777" w:rsidR="004B1497" w:rsidRDefault="004B1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F524C3">
          <w:rPr>
            <w:noProof/>
          </w:rPr>
          <w:t>2</w:t>
        </w:r>
        <w:r w:rsidR="00F524C3">
          <w:rPr>
            <w:noProof/>
          </w:rPr>
          <w:t>3</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996A33">
          <w:rPr>
            <w:noProof/>
          </w:rPr>
          <w:t>1</w:t>
        </w:r>
        <w:r w:rsidR="00996A33">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5733" w14:textId="77777777" w:rsidR="00401380" w:rsidRDefault="00401380" w:rsidP="00307DBE">
      <w:pPr>
        <w:spacing w:after="0" w:line="240" w:lineRule="auto"/>
      </w:pPr>
      <w:r>
        <w:separator/>
      </w:r>
    </w:p>
  </w:footnote>
  <w:footnote w:type="continuationSeparator" w:id="0">
    <w:p w14:paraId="6B492B60" w14:textId="77777777" w:rsidR="00401380" w:rsidRDefault="00401380"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6F7600FC"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w:t>
      </w:r>
      <w:r w:rsidR="004B1497">
        <w:rPr>
          <w:rFonts w:cs="Times New Roman"/>
          <w:lang w:val="en-SG"/>
        </w:rPr>
        <w:t>ijisc</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67F2" w14:textId="77777777" w:rsidR="004B1497" w:rsidRDefault="004B14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3DC1528" w:rsidR="009069A1" w:rsidRPr="00380ADE" w:rsidRDefault="004B149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rPr>
      <w:t>Semarak</w:t>
    </w:r>
    <w:proofErr w:type="spellEnd"/>
    <w:r>
      <w:rPr>
        <w:rFonts w:ascii="Times New Roman" w:eastAsia="Calibri" w:hAnsi="Times New Roman" w:cs="Arial"/>
        <w:i/>
        <w:iCs/>
        <w:sz w:val="16"/>
        <w:szCs w:val="14"/>
      </w:rPr>
      <w:t xml:space="preserve"> International </w:t>
    </w:r>
    <w:r w:rsidRPr="00F65A71">
      <w:rPr>
        <w:rFonts w:ascii="Times New Roman" w:eastAsia="Calibri" w:hAnsi="Times New Roman" w:cs="Arial"/>
        <w:i/>
        <w:iCs/>
        <w:sz w:val="16"/>
        <w:szCs w:val="14"/>
      </w:rPr>
      <w:t xml:space="preserve">Journal of </w:t>
    </w:r>
    <w:r>
      <w:rPr>
        <w:rFonts w:ascii="Times New Roman" w:eastAsia="Calibri" w:hAnsi="Times New Roman" w:cs="Arial"/>
        <w:i/>
        <w:iCs/>
        <w:sz w:val="16"/>
        <w:szCs w:val="14"/>
      </w:rPr>
      <w:t>Islamic Studies and Culture</w:t>
    </w:r>
  </w:p>
  <w:p w14:paraId="706EA5A1" w14:textId="50106796"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0D7D70">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322301CB" w:rsidR="00FB3274" w:rsidRPr="003F5EA9" w:rsidRDefault="004B149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sidRPr="008F7C59">
      <w:rPr>
        <w:rFonts w:ascii="Times New Roman" w:eastAsia="Calibri" w:hAnsi="Times New Roman" w:cs="Arial"/>
        <w:i/>
        <w:iCs/>
        <w:sz w:val="16"/>
        <w:szCs w:val="14"/>
      </w:rPr>
      <w:t>Semarak</w:t>
    </w:r>
    <w:proofErr w:type="spellEnd"/>
    <w:r w:rsidRPr="008F7C59">
      <w:rPr>
        <w:rFonts w:ascii="Times New Roman" w:eastAsia="Calibri" w:hAnsi="Times New Roman" w:cs="Arial"/>
        <w:i/>
        <w:iCs/>
        <w:sz w:val="16"/>
        <w:szCs w:val="14"/>
      </w:rPr>
      <w:t xml:space="preserve"> International Journal of Islamic Studies and Culture</w:t>
    </w:r>
    <w:r w:rsidRPr="008F7C59">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D7D70">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3199952">
    <w:abstractNumId w:val="9"/>
  </w:num>
  <w:num w:numId="2" w16cid:durableId="559487177">
    <w:abstractNumId w:val="2"/>
  </w:num>
  <w:num w:numId="3" w16cid:durableId="1713189375">
    <w:abstractNumId w:val="4"/>
  </w:num>
  <w:num w:numId="4" w16cid:durableId="1194877674">
    <w:abstractNumId w:val="14"/>
  </w:num>
  <w:num w:numId="5" w16cid:durableId="634602428">
    <w:abstractNumId w:val="6"/>
  </w:num>
  <w:num w:numId="6" w16cid:durableId="329064311">
    <w:abstractNumId w:val="10"/>
  </w:num>
  <w:num w:numId="7" w16cid:durableId="1343702192">
    <w:abstractNumId w:val="15"/>
  </w:num>
  <w:num w:numId="8" w16cid:durableId="1297177559">
    <w:abstractNumId w:val="1"/>
  </w:num>
  <w:num w:numId="9" w16cid:durableId="688793778">
    <w:abstractNumId w:val="17"/>
  </w:num>
  <w:num w:numId="10" w16cid:durableId="557519702">
    <w:abstractNumId w:val="11"/>
  </w:num>
  <w:num w:numId="11" w16cid:durableId="1757743117">
    <w:abstractNumId w:val="18"/>
  </w:num>
  <w:num w:numId="12" w16cid:durableId="849371773">
    <w:abstractNumId w:val="16"/>
  </w:num>
  <w:num w:numId="13" w16cid:durableId="338969336">
    <w:abstractNumId w:val="23"/>
  </w:num>
  <w:num w:numId="14" w16cid:durableId="376587321">
    <w:abstractNumId w:val="24"/>
  </w:num>
  <w:num w:numId="15" w16cid:durableId="1764954605">
    <w:abstractNumId w:val="13"/>
  </w:num>
  <w:num w:numId="16" w16cid:durableId="2133673046">
    <w:abstractNumId w:val="22"/>
  </w:num>
  <w:num w:numId="17" w16cid:durableId="764882899">
    <w:abstractNumId w:val="7"/>
  </w:num>
  <w:num w:numId="18" w16cid:durableId="57750996">
    <w:abstractNumId w:val="5"/>
  </w:num>
  <w:num w:numId="19" w16cid:durableId="345058528">
    <w:abstractNumId w:val="19"/>
  </w:num>
  <w:num w:numId="20" w16cid:durableId="1596283705">
    <w:abstractNumId w:val="8"/>
  </w:num>
  <w:num w:numId="21" w16cid:durableId="249051125">
    <w:abstractNumId w:val="3"/>
  </w:num>
  <w:num w:numId="22" w16cid:durableId="46153153">
    <w:abstractNumId w:val="20"/>
  </w:num>
  <w:num w:numId="23" w16cid:durableId="932512178">
    <w:abstractNumId w:val="21"/>
  </w:num>
  <w:num w:numId="24" w16cid:durableId="1707178254">
    <w:abstractNumId w:val="12"/>
  </w:num>
  <w:num w:numId="25" w16cid:durableId="113240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D7D70"/>
    <w:rsid w:val="000E1FDE"/>
    <w:rsid w:val="000E23CC"/>
    <w:rsid w:val="000E31DD"/>
    <w:rsid w:val="000F794A"/>
    <w:rsid w:val="001046FD"/>
    <w:rsid w:val="00105AE0"/>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0A1E"/>
    <w:rsid w:val="0030161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098F"/>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01380"/>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088E"/>
    <w:rsid w:val="00482C39"/>
    <w:rsid w:val="00483806"/>
    <w:rsid w:val="00485A2B"/>
    <w:rsid w:val="00486304"/>
    <w:rsid w:val="00493472"/>
    <w:rsid w:val="00493E7C"/>
    <w:rsid w:val="004951C1"/>
    <w:rsid w:val="0049671B"/>
    <w:rsid w:val="004A1184"/>
    <w:rsid w:val="004A5542"/>
    <w:rsid w:val="004B0561"/>
    <w:rsid w:val="004B1497"/>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851DE"/>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1E88"/>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6A33"/>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6C64"/>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317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532AB"/>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24C3"/>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character" w:styleId="UnresolvedMention">
    <w:name w:val="Unresolved Mention"/>
    <w:basedOn w:val="DefaultParagraphFont"/>
    <w:uiPriority w:val="99"/>
    <w:semiHidden/>
    <w:unhideWhenUsed/>
    <w:rsid w:val="000D7D70"/>
    <w:rPr>
      <w:color w:val="605E5C"/>
      <w:shd w:val="clear" w:color="auto" w:fill="E1DFDD"/>
    </w:rPr>
  </w:style>
  <w:style w:type="table" w:customStyle="1" w:styleId="TableUUM1">
    <w:name w:val="Table UUM1"/>
    <w:basedOn w:val="TableNormal"/>
    <w:next w:val="TableGrid"/>
    <w:uiPriority w:val="59"/>
    <w:rsid w:val="0030161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48930549">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82002360">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ijisc/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FC4CD-D89F-49DC-B4A1-8D47EF6C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2025-06-14T23:59:00Z</dcterms:created>
  <dcterms:modified xsi:type="dcterms:W3CDTF">2025-06-14T23:59:00Z</dcterms:modified>
</cp:coreProperties>
</file>